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11" w:rsidRDefault="00F81C11" w:rsidP="00F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54802" w:rsidRDefault="00754802" w:rsidP="00F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54802" w:rsidRPr="00F81C11" w:rsidRDefault="00754802" w:rsidP="00F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81C11" w:rsidRPr="00F81C11" w:rsidRDefault="00F81C11" w:rsidP="00F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C11">
        <w:rPr>
          <w:rFonts w:ascii="Arial" w:eastAsia="Times New Roman" w:hAnsi="Arial" w:cs="Arial"/>
          <w:color w:val="000000"/>
          <w:lang w:eastAsia="el-GR"/>
        </w:rPr>
        <w:t>Πρόγραμμα Εσπερίδας Επαγγελματικού Προσανατολισμού</w:t>
      </w:r>
    </w:p>
    <w:p w:rsidR="00F81C11" w:rsidRPr="00F81C11" w:rsidRDefault="00F81C11" w:rsidP="00F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C11">
        <w:rPr>
          <w:rFonts w:ascii="Arial" w:eastAsia="Times New Roman" w:hAnsi="Arial" w:cs="Arial"/>
          <w:color w:val="000000"/>
          <w:lang w:eastAsia="el-GR"/>
        </w:rPr>
        <w:t xml:space="preserve">19 Μαΐου 2021 17:00-20:00 Σύνδεσμος: </w:t>
      </w:r>
      <w:hyperlink r:id="rId4" w:history="1">
        <w:r w:rsidRPr="00F81C11">
          <w:rPr>
            <w:rFonts w:ascii="Arial" w:eastAsia="Times New Roman" w:hAnsi="Arial" w:cs="Arial"/>
            <w:color w:val="1155CC"/>
            <w:u w:val="single"/>
            <w:lang w:eastAsia="el-GR"/>
          </w:rPr>
          <w:t>https://youtu.be/1oSX-Zz87uI</w:t>
        </w:r>
      </w:hyperlink>
    </w:p>
    <w:p w:rsidR="00F81C11" w:rsidRPr="00F81C11" w:rsidRDefault="00F81C11" w:rsidP="00F81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7450"/>
      </w:tblGrid>
      <w:tr w:rsidR="00F81C11" w:rsidRPr="00F81C11" w:rsidTr="00754802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17:00-17:05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Χαιρετισμός Περιφερειακού Διευθυντή Εκπαίδευσης Κρήτης</w:t>
            </w:r>
          </w:p>
        </w:tc>
      </w:tr>
      <w:tr w:rsidR="00F81C11" w:rsidRPr="00F81C11" w:rsidTr="00754802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17:05-17:10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Χαιρετισμός Διευθυντή Δευτεροβάθμιας Εκπαίδευσης Ηρακλείου</w:t>
            </w:r>
          </w:p>
        </w:tc>
      </w:tr>
      <w:tr w:rsidR="00F81C11" w:rsidRPr="00F81C11" w:rsidTr="00754802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17:10-17:15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Χαιρετισμός Προϊσταμένης ΚΕΣΥ Ηρακλείου</w:t>
            </w:r>
          </w:p>
        </w:tc>
      </w:tr>
      <w:tr w:rsidR="00F81C11" w:rsidRPr="00F81C11" w:rsidTr="00754802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17:15-17:30</w:t>
            </w: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17:30-17:35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Παρουσίαση Πατριαρχικής Ανώτατης Εκκλησιαστικής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Ακαδημίας:</w:t>
            </w:r>
            <w:r w:rsidRPr="00F81C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Λίλης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 xml:space="preserve"> Ι.,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Επίκ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. Καθηγητής</w:t>
            </w: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Απαντήσεις σε ερωτήσεις</w:t>
            </w:r>
          </w:p>
        </w:tc>
      </w:tr>
      <w:tr w:rsidR="00F81C11" w:rsidRPr="00F81C11" w:rsidTr="00754802">
        <w:trPr>
          <w:trHeight w:val="80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17:35-17:50</w:t>
            </w:r>
          </w:p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17:50-17:55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Παρουσίαση Ανώτερης Σχολής Τουριστικής Εκπαίδευσης Κρήτης: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Σημαντηράκη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 Β., Διευθύντρια.</w:t>
            </w:r>
          </w:p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Απαντήσεις σε ερωτήσεις</w:t>
            </w:r>
          </w:p>
        </w:tc>
      </w:tr>
      <w:tr w:rsidR="00F81C11" w:rsidRPr="00F81C11" w:rsidTr="00754802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17:55-18:20</w:t>
            </w:r>
          </w:p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18:20-18:30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Παρουσίαση Ελληνικού Μεσογειακού Πανεπιστημίου: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Δρακάκης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 Ε., Αντιπρύτανης Ακαδημαϊκών Υποθέσεων και Φοιτητικής Μέριμνας</w:t>
            </w: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Απαντήσεις σε ερωτήσεις</w:t>
            </w:r>
          </w:p>
        </w:tc>
      </w:tr>
      <w:tr w:rsidR="00F81C11" w:rsidRPr="00F81C11" w:rsidTr="00754802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18:30-18:55</w:t>
            </w:r>
          </w:p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18:55-19:05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Παρουσίαση Πανεπιστημίου Κρήτης: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Κοσιώρης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 Γ., Αντιπρύτανης Ακαδημαϊκών Υποθέσεων, Δια Βίου Μάθησης, Διεθνών Σχέσεων και Εξωστρέφειας</w:t>
            </w: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Απαντήσεις σε ερωτήσεις</w:t>
            </w:r>
          </w:p>
        </w:tc>
      </w:tr>
      <w:tr w:rsidR="00F81C11" w:rsidRPr="00F81C11" w:rsidTr="00754802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19:05-19:30</w:t>
            </w:r>
          </w:p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19:30-19:40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Παρουσίαση Πολυτεχνείου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Κρήτης:Λαγουδάκης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 Μ., Αντιπρύτανης Διοικητικών Υποθέσεων, Ακαδημαϊκών Υποθέσεων και Φοιτητικής Μέριμνας</w:t>
            </w: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Απαντήσεις σε ερωτήσεις</w:t>
            </w:r>
          </w:p>
        </w:tc>
      </w:tr>
      <w:tr w:rsidR="00F81C11" w:rsidRPr="00F81C11" w:rsidTr="00754802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19:40-20:00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1C11" w:rsidRPr="00F81C11" w:rsidRDefault="00F81C11" w:rsidP="00F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Συμπεράσματα-Κλείσιμο: Αντωνίου Θ., Λεμονή Ζ.,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Σπυριδάκη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Αικ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.. ΚΕΣΥ Ηρακλείου, &amp; </w:t>
            </w:r>
            <w:proofErr w:type="spellStart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Αλογδιανάκη</w:t>
            </w:r>
            <w:proofErr w:type="spellEnd"/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 xml:space="preserve"> Μαριάννα   ΕΛΜΕΠΑ.</w:t>
            </w:r>
          </w:p>
          <w:p w:rsidR="00F81C11" w:rsidRPr="00F81C11" w:rsidRDefault="00F81C11" w:rsidP="00F8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1C1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</w:tbl>
    <w:p w:rsidR="00F81C11" w:rsidRPr="00F81C11" w:rsidRDefault="00F81C11" w:rsidP="00754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C1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81C1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81C1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81C1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81C1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81C1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E459A2" w:rsidRDefault="00E459A2"/>
    <w:sectPr w:rsidR="00E459A2" w:rsidSect="0075480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C11"/>
    <w:rsid w:val="00754802"/>
    <w:rsid w:val="007C3C27"/>
    <w:rsid w:val="00E459A2"/>
    <w:rsid w:val="00F8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81C11"/>
    <w:rPr>
      <w:color w:val="0000FF"/>
      <w:u w:val="single"/>
    </w:rPr>
  </w:style>
  <w:style w:type="character" w:customStyle="1" w:styleId="apple-tab-span">
    <w:name w:val="apple-tab-span"/>
    <w:basedOn w:val="a0"/>
    <w:rsid w:val="00F81C11"/>
  </w:style>
  <w:style w:type="paragraph" w:styleId="a3">
    <w:name w:val="Balloon Text"/>
    <w:basedOn w:val="a"/>
    <w:link w:val="Char"/>
    <w:uiPriority w:val="99"/>
    <w:semiHidden/>
    <w:unhideWhenUsed/>
    <w:rsid w:val="00F8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1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002">
          <w:marLeft w:val="-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oSX-Zz87u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maraki eleni</dc:creator>
  <cp:lastModifiedBy>Chrisev</cp:lastModifiedBy>
  <cp:revision>2</cp:revision>
  <dcterms:created xsi:type="dcterms:W3CDTF">2021-05-12T06:18:00Z</dcterms:created>
  <dcterms:modified xsi:type="dcterms:W3CDTF">2021-05-12T06:18:00Z</dcterms:modified>
</cp:coreProperties>
</file>